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F91A4D">
        <w:t xml:space="preserve"> 0</w:t>
      </w:r>
      <w:r w:rsidR="00B222FE">
        <w:t>2</w:t>
      </w:r>
      <w:r w:rsidR="00C82ECF" w:rsidRPr="00F5671F">
        <w:t xml:space="preserve"> </w:t>
      </w:r>
      <w:r w:rsidR="005A440D">
        <w:t>grudnia</w:t>
      </w:r>
      <w:r w:rsidR="003978F6">
        <w:t xml:space="preserve"> 202</w:t>
      </w:r>
      <w:r w:rsidR="00576FC8">
        <w:t>2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576FC8">
        <w:t>5</w:t>
      </w:r>
      <w:r w:rsidR="003978F6">
        <w:t>.202</w:t>
      </w:r>
      <w:r w:rsidR="00576FC8">
        <w:t>2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AA10CF" w:rsidP="00C82ECF">
      <w:pPr>
        <w:jc w:val="center"/>
        <w:rPr>
          <w:rFonts w:ascii="Arial" w:hAnsi="Arial" w:cs="Arial"/>
          <w:b/>
          <w:bCs/>
          <w:sz w:val="22"/>
        </w:rPr>
      </w:pPr>
      <w:r w:rsidRPr="00836E11">
        <w:rPr>
          <w:rFonts w:ascii="Arial" w:hAnsi="Arial" w:cs="Arial"/>
          <w:b/>
          <w:bCs/>
          <w:sz w:val="22"/>
        </w:rPr>
        <w:t xml:space="preserve">ROCZNY </w:t>
      </w:r>
      <w:r w:rsidR="00C82ECF" w:rsidRPr="00836E11">
        <w:rPr>
          <w:rFonts w:ascii="Arial" w:hAnsi="Arial" w:cs="Arial"/>
          <w:b/>
          <w:bCs/>
          <w:sz w:val="22"/>
        </w:rPr>
        <w:t xml:space="preserve">PLAN KONTROLI </w:t>
      </w:r>
      <w:r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W </w:t>
      </w:r>
      <w:r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</w:t>
      </w:r>
      <w:r w:rsidR="00576FC8">
        <w:rPr>
          <w:rFonts w:ascii="Arial" w:hAnsi="Arial" w:cs="Arial"/>
          <w:b/>
          <w:bCs/>
          <w:sz w:val="22"/>
        </w:rPr>
        <w:t>3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725"/>
        <w:gridCol w:w="5792"/>
        <w:gridCol w:w="1980"/>
        <w:gridCol w:w="2264"/>
        <w:gridCol w:w="1414"/>
      </w:tblGrid>
      <w:tr w:rsidR="008751BF" w:rsidRPr="00CC44BD" w:rsidTr="00065011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Nazwa kontrolowanego</w:t>
            </w:r>
          </w:p>
          <w:p w:rsidR="008751BF" w:rsidRPr="00065011" w:rsidRDefault="008751BF" w:rsidP="00AA1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Wydziału/ Działu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pStyle w:val="Nagwek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Tryb kontroli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Termin rozpoczęcia kontroli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8751BF" w:rsidRPr="00CC44BD" w:rsidTr="00065011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pStyle w:val="Nagwek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03264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8751BF"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8751BF" w:rsidRPr="00CC44BD" w:rsidTr="00065011">
        <w:trPr>
          <w:trHeight w:val="8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F91A4D" w:rsidP="00836E1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Kwatermistrzowski</w:t>
            </w:r>
            <w:r w:rsidR="007F4AB5" w:rsidRPr="000650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350AB0" w:rsidP="000650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Re</w:t>
            </w:r>
            <w:r w:rsidR="00065011" w:rsidRPr="00065011">
              <w:rPr>
                <w:rFonts w:ascii="Arial" w:hAnsi="Arial" w:cs="Arial"/>
                <w:sz w:val="22"/>
                <w:szCs w:val="22"/>
              </w:rPr>
              <w:t>alizacja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 xml:space="preserve"> zamówień o wartości poniżej 130 tys.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3978F6" w:rsidP="00763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II kwartał 202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3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51BF" w:rsidRPr="00CC44BD" w:rsidTr="00065011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Nauczania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576FC8" w:rsidP="00836E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18807021"/>
            <w:r w:rsidRPr="00065011">
              <w:rPr>
                <w:rFonts w:ascii="Arial" w:hAnsi="Arial" w:cs="Arial"/>
                <w:sz w:val="22"/>
                <w:szCs w:val="22"/>
              </w:rPr>
              <w:t>Prowadzenie dokumentacji szkoleń inspektorów ochrony przeciwpożarowej oraz szkoleń inspektorów ochrony przeciwpożarowej (aktualizacja).</w:t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F91A4D" w:rsidP="00B40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</w:t>
            </w:r>
            <w:r w:rsidR="00485AC4" w:rsidRPr="00065011">
              <w:rPr>
                <w:rFonts w:ascii="Arial" w:hAnsi="Arial" w:cs="Arial"/>
                <w:sz w:val="22"/>
                <w:szCs w:val="22"/>
              </w:rPr>
              <w:t>II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kwartał 202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3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065011" w:rsidRDefault="004B0105" w:rsidP="00C82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51BF" w:rsidRPr="00065011" w:rsidRDefault="008751BF" w:rsidP="0085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AC4" w:rsidRPr="00CC44BD" w:rsidTr="00D26910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Default="00485AC4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485AC4" w:rsidP="00836E1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D26910">
              <w:rPr>
                <w:rFonts w:ascii="Arial" w:hAnsi="Arial" w:cs="Arial"/>
                <w:sz w:val="22"/>
                <w:szCs w:val="22"/>
              </w:rPr>
              <w:t>Nauczania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D26910" w:rsidP="00836E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910">
              <w:rPr>
                <w:rFonts w:ascii="Arial" w:hAnsi="Arial" w:cs="Arial"/>
                <w:sz w:val="22"/>
                <w:szCs w:val="22"/>
              </w:rPr>
              <w:t>Zarządzanie zasobami ludzkimi w formie realizacji procesu podnoszenia kwalifikacji kadry dydaktycznej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485AC4" w:rsidP="00C82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485AC4" w:rsidP="00B40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IV kwartał 2023 r.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4" w:rsidRPr="00065011" w:rsidRDefault="00485AC4" w:rsidP="00C82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C78C9" w:rsidRDefault="008C78C9" w:rsidP="00065011">
      <w:pPr>
        <w:jc w:val="center"/>
      </w:pPr>
    </w:p>
    <w:p w:rsidR="00B52D1D" w:rsidRDefault="00B52D1D" w:rsidP="008751BF"/>
    <w:p w:rsidR="00B52D1D" w:rsidRPr="00836E11" w:rsidRDefault="00B52D1D" w:rsidP="00B52D1D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</w:p>
    <w:p w:rsidR="00F451E8" w:rsidRPr="00836E11" w:rsidRDefault="00836E11" w:rsidP="00F451E8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B52D1D" w:rsidRPr="00836E11" w:rsidRDefault="00B52D1D" w:rsidP="00B52D1D">
      <w:pPr>
        <w:ind w:left="426"/>
        <w:rPr>
          <w:rFonts w:ascii="Arial" w:hAnsi="Arial" w:cs="Arial"/>
          <w:sz w:val="20"/>
          <w:szCs w:val="20"/>
        </w:rPr>
      </w:pPr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65011"/>
    <w:rsid w:val="00077F54"/>
    <w:rsid w:val="000822AB"/>
    <w:rsid w:val="000B6A36"/>
    <w:rsid w:val="000E01C7"/>
    <w:rsid w:val="000E1353"/>
    <w:rsid w:val="0013092E"/>
    <w:rsid w:val="00166BC7"/>
    <w:rsid w:val="001716A5"/>
    <w:rsid w:val="001833E8"/>
    <w:rsid w:val="001A38AF"/>
    <w:rsid w:val="001A40FB"/>
    <w:rsid w:val="001A77CF"/>
    <w:rsid w:val="001E0B2B"/>
    <w:rsid w:val="001F0D45"/>
    <w:rsid w:val="002214F8"/>
    <w:rsid w:val="00252875"/>
    <w:rsid w:val="00255D4E"/>
    <w:rsid w:val="002813A4"/>
    <w:rsid w:val="002A5A04"/>
    <w:rsid w:val="002B4537"/>
    <w:rsid w:val="002D0203"/>
    <w:rsid w:val="002F1E00"/>
    <w:rsid w:val="00303F94"/>
    <w:rsid w:val="00350AB0"/>
    <w:rsid w:val="0036436D"/>
    <w:rsid w:val="00367EBF"/>
    <w:rsid w:val="003978F6"/>
    <w:rsid w:val="003B0ECF"/>
    <w:rsid w:val="003F28E4"/>
    <w:rsid w:val="00485AC4"/>
    <w:rsid w:val="004B0105"/>
    <w:rsid w:val="00575B5E"/>
    <w:rsid w:val="00576FC8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C69BB"/>
    <w:rsid w:val="006F6DF9"/>
    <w:rsid w:val="007047FF"/>
    <w:rsid w:val="00740915"/>
    <w:rsid w:val="00750944"/>
    <w:rsid w:val="007631C9"/>
    <w:rsid w:val="007A0778"/>
    <w:rsid w:val="007B397B"/>
    <w:rsid w:val="007D044E"/>
    <w:rsid w:val="007E3667"/>
    <w:rsid w:val="007E477C"/>
    <w:rsid w:val="007F4AB5"/>
    <w:rsid w:val="00800341"/>
    <w:rsid w:val="00803264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22FE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25810"/>
    <w:rsid w:val="00C47CB2"/>
    <w:rsid w:val="00C63422"/>
    <w:rsid w:val="00C82ECF"/>
    <w:rsid w:val="00C86F00"/>
    <w:rsid w:val="00C90BD8"/>
    <w:rsid w:val="00CE0552"/>
    <w:rsid w:val="00CE13A4"/>
    <w:rsid w:val="00CF366D"/>
    <w:rsid w:val="00D13330"/>
    <w:rsid w:val="00D2691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451E8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9279"/>
  <w15:docId w15:val="{1A813439-16A6-4EB0-BAB5-9EDF0ACD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roksana_piatek</dc:creator>
  <cp:keywords/>
  <dc:description/>
  <cp:lastModifiedBy>B.Hermann (SP PSP)</cp:lastModifiedBy>
  <cp:revision>1</cp:revision>
  <cp:lastPrinted>2018-12-21T08:01:00Z</cp:lastPrinted>
  <dcterms:created xsi:type="dcterms:W3CDTF">2022-11-09T08:51:00Z</dcterms:created>
  <dcterms:modified xsi:type="dcterms:W3CDTF">2022-12-27T07:15:00Z</dcterms:modified>
</cp:coreProperties>
</file>